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1F" w:rsidRDefault="006C3346" w:rsidP="006C3346">
      <w:pPr>
        <w:jc w:val="center"/>
        <w:rPr>
          <w:rFonts w:ascii="Comic Sans MS" w:hAnsi="Comic Sans MS"/>
          <w:b/>
          <w:sz w:val="24"/>
        </w:rPr>
      </w:pPr>
      <w:r w:rsidRPr="006C3346">
        <w:rPr>
          <w:rFonts w:ascii="Comic Sans MS" w:hAnsi="Comic Sans MS"/>
          <w:b/>
          <w:sz w:val="24"/>
        </w:rPr>
        <w:t>Hurricane Sandy</w:t>
      </w:r>
    </w:p>
    <w:p w:rsidR="006C3346" w:rsidRDefault="006C3346" w:rsidP="006C3346">
      <w:pPr>
        <w:rPr>
          <w:rFonts w:ascii="Comic Sans MS" w:hAnsi="Comic Sans MS"/>
        </w:rPr>
      </w:pPr>
      <w:r>
        <w:rPr>
          <w:rFonts w:ascii="Comic Sans MS" w:hAnsi="Comic Sans MS"/>
        </w:rPr>
        <w:t>On October 23</w:t>
      </w:r>
      <w:r w:rsidRPr="006C3346">
        <w:rPr>
          <w:rFonts w:ascii="Comic Sans MS" w:hAnsi="Comic Sans MS"/>
          <w:vertAlign w:val="superscript"/>
        </w:rPr>
        <w:t>rd</w:t>
      </w:r>
      <w:r>
        <w:rPr>
          <w:rFonts w:ascii="Comic Sans MS" w:hAnsi="Comic Sans MS"/>
        </w:rPr>
        <w:t xml:space="preserve"> 2012, the government of Cuba warned the eastern states of the country about the imminent approach of Hurricane Sandy. The hurricane continued north affecting </w:t>
      </w:r>
      <w:bookmarkStart w:id="0" w:name="_GoBack"/>
      <w:bookmarkEnd w:id="0"/>
      <w:r>
        <w:rPr>
          <w:rFonts w:ascii="Comic Sans MS" w:hAnsi="Comic Sans MS"/>
        </w:rPr>
        <w:t>24 states of the USA, causing particularly severe damage in New Jersey and New York. The hurricane had different social, economic and environmental impacts on Cuba and the USA, however, because of the different stages of development of the two countries.</w:t>
      </w:r>
    </w:p>
    <w:p w:rsidR="006C3346" w:rsidRDefault="006C3346" w:rsidP="006C3346">
      <w:pPr>
        <w:rPr>
          <w:rFonts w:ascii="Comic Sans MS" w:hAnsi="Comic Sans MS"/>
        </w:rPr>
      </w:pPr>
      <w:r>
        <w:rPr>
          <w:noProof/>
          <w:lang w:eastAsia="en-GB"/>
        </w:rPr>
        <w:drawing>
          <wp:inline distT="0" distB="0" distL="0" distR="0" wp14:anchorId="2DB74305" wp14:editId="20B45F63">
            <wp:extent cx="3131746" cy="22787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54230" cy="2295100"/>
                    </a:xfrm>
                    <a:prstGeom prst="rect">
                      <a:avLst/>
                    </a:prstGeom>
                  </pic:spPr>
                </pic:pic>
              </a:graphicData>
            </a:graphic>
          </wp:inline>
        </w:drawing>
      </w:r>
      <w:r>
        <w:rPr>
          <w:noProof/>
          <w:lang w:eastAsia="en-GB"/>
        </w:rPr>
        <w:drawing>
          <wp:inline distT="0" distB="0" distL="0" distR="0" wp14:anchorId="2EC8699B" wp14:editId="2B1A122A">
            <wp:extent cx="3362165" cy="22786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01263" cy="2305153"/>
                    </a:xfrm>
                    <a:prstGeom prst="rect">
                      <a:avLst/>
                    </a:prstGeom>
                  </pic:spPr>
                </pic:pic>
              </a:graphicData>
            </a:graphic>
          </wp:inline>
        </w:drawing>
      </w:r>
    </w:p>
    <w:tbl>
      <w:tblPr>
        <w:tblStyle w:val="TableGrid"/>
        <w:tblW w:w="0" w:type="auto"/>
        <w:tblLook w:val="04A0" w:firstRow="1" w:lastRow="0" w:firstColumn="1" w:lastColumn="0" w:noHBand="0" w:noVBand="1"/>
      </w:tblPr>
      <w:tblGrid>
        <w:gridCol w:w="5228"/>
        <w:gridCol w:w="5228"/>
      </w:tblGrid>
      <w:tr w:rsidR="006C3346" w:rsidTr="006C3346">
        <w:tc>
          <w:tcPr>
            <w:tcW w:w="5228" w:type="dxa"/>
          </w:tcPr>
          <w:p w:rsidR="006C3346" w:rsidRDefault="006C3346" w:rsidP="006C3346">
            <w:pPr>
              <w:rPr>
                <w:rFonts w:ascii="Comic Sans MS" w:hAnsi="Comic Sans MS"/>
              </w:rPr>
            </w:pPr>
            <w:r>
              <w:rPr>
                <w:rFonts w:ascii="Comic Sans MS" w:hAnsi="Comic Sans MS"/>
              </w:rPr>
              <w:t>Cuba</w:t>
            </w:r>
          </w:p>
        </w:tc>
        <w:tc>
          <w:tcPr>
            <w:tcW w:w="5228" w:type="dxa"/>
          </w:tcPr>
          <w:p w:rsidR="006C3346" w:rsidRDefault="006C3346" w:rsidP="006C3346">
            <w:pPr>
              <w:rPr>
                <w:rFonts w:ascii="Comic Sans MS" w:hAnsi="Comic Sans MS"/>
              </w:rPr>
            </w:pPr>
            <w:r>
              <w:rPr>
                <w:rFonts w:ascii="Comic Sans MS" w:hAnsi="Comic Sans MS"/>
              </w:rPr>
              <w:t>USA</w:t>
            </w:r>
            <w:r w:rsidR="00A0734B">
              <w:rPr>
                <w:rFonts w:ascii="Comic Sans MS" w:hAnsi="Comic Sans MS"/>
              </w:rPr>
              <w:t xml:space="preserve"> (New York, New Jersey, Connecticut)</w:t>
            </w:r>
          </w:p>
        </w:tc>
      </w:tr>
      <w:tr w:rsidR="006C3346" w:rsidTr="006C3346">
        <w:tc>
          <w:tcPr>
            <w:tcW w:w="5228" w:type="dxa"/>
          </w:tcPr>
          <w:p w:rsidR="006C3346" w:rsidRDefault="006C3346" w:rsidP="006C3346">
            <w:pPr>
              <w:rPr>
                <w:rFonts w:ascii="Comic Sans MS" w:hAnsi="Comic Sans MS"/>
                <w:b/>
              </w:rPr>
            </w:pPr>
            <w:r>
              <w:rPr>
                <w:rFonts w:ascii="Comic Sans MS" w:hAnsi="Comic Sans MS"/>
                <w:b/>
              </w:rPr>
              <w:t>Social impacts</w:t>
            </w:r>
          </w:p>
          <w:p w:rsidR="006C3346" w:rsidRDefault="006C3346" w:rsidP="006C3346">
            <w:pPr>
              <w:rPr>
                <w:rFonts w:ascii="Comic Sans MS" w:hAnsi="Comic Sans MS"/>
              </w:rPr>
            </w:pPr>
            <w:r>
              <w:rPr>
                <w:rFonts w:ascii="Comic Sans MS" w:hAnsi="Comic Sans MS"/>
              </w:rPr>
              <w:t>There was no electricity or fresh water</w:t>
            </w:r>
          </w:p>
          <w:p w:rsidR="006C3346" w:rsidRDefault="006C3346" w:rsidP="006C3346">
            <w:pPr>
              <w:rPr>
                <w:rFonts w:ascii="Comic Sans MS" w:hAnsi="Comic Sans MS"/>
              </w:rPr>
            </w:pPr>
            <w:r>
              <w:rPr>
                <w:rFonts w:ascii="Comic Sans MS" w:hAnsi="Comic Sans MS"/>
              </w:rPr>
              <w:t>11 people were killed</w:t>
            </w:r>
          </w:p>
          <w:p w:rsidR="006C3346" w:rsidRDefault="006C3346" w:rsidP="006C3346">
            <w:pPr>
              <w:rPr>
                <w:rFonts w:ascii="Comic Sans MS" w:hAnsi="Comic Sans MS"/>
              </w:rPr>
            </w:pPr>
            <w:r>
              <w:rPr>
                <w:rFonts w:ascii="Comic Sans MS" w:hAnsi="Comic Sans MS"/>
              </w:rPr>
              <w:t>17,000 homes were destroyed and 226,000 were damaged</w:t>
            </w:r>
          </w:p>
          <w:p w:rsidR="006C3346" w:rsidRDefault="006C3346" w:rsidP="006C3346">
            <w:pPr>
              <w:rPr>
                <w:rFonts w:ascii="Comic Sans MS" w:hAnsi="Comic Sans MS"/>
              </w:rPr>
            </w:pPr>
            <w:r>
              <w:rPr>
                <w:rFonts w:ascii="Comic Sans MS" w:hAnsi="Comic Sans MS"/>
              </w:rPr>
              <w:t>More than 55,000 people evacuated because of the storm surge</w:t>
            </w:r>
          </w:p>
          <w:p w:rsidR="006C3346" w:rsidRDefault="006C3346" w:rsidP="006C3346">
            <w:pPr>
              <w:rPr>
                <w:rFonts w:ascii="Comic Sans MS" w:hAnsi="Comic Sans MS"/>
                <w:b/>
              </w:rPr>
            </w:pPr>
            <w:r>
              <w:rPr>
                <w:rFonts w:ascii="Comic Sans MS" w:hAnsi="Comic Sans MS"/>
                <w:b/>
              </w:rPr>
              <w:t>Economic impacts</w:t>
            </w:r>
          </w:p>
          <w:p w:rsidR="006C3346" w:rsidRDefault="006C3346" w:rsidP="006C3346">
            <w:pPr>
              <w:rPr>
                <w:rFonts w:ascii="Comic Sans MS" w:hAnsi="Comic Sans MS"/>
              </w:rPr>
            </w:pPr>
            <w:r>
              <w:rPr>
                <w:rFonts w:ascii="Comic Sans MS" w:hAnsi="Comic Sans MS"/>
              </w:rPr>
              <w:t>Total losses in the Santiago de Cuba area came to £50 million</w:t>
            </w:r>
          </w:p>
          <w:p w:rsidR="006C3346" w:rsidRDefault="006C3346" w:rsidP="006C3346">
            <w:pPr>
              <w:rPr>
                <w:rFonts w:ascii="Comic Sans MS" w:hAnsi="Comic Sans MS"/>
              </w:rPr>
            </w:pPr>
            <w:r>
              <w:rPr>
                <w:rFonts w:ascii="Comic Sans MS" w:hAnsi="Comic Sans MS"/>
              </w:rPr>
              <w:t xml:space="preserve">Roads to the airport were blocked, so no tourists could arrive or leave the island, causing loss of revenue </w:t>
            </w:r>
          </w:p>
          <w:p w:rsidR="006C3346" w:rsidRDefault="006C3346" w:rsidP="006C3346">
            <w:pPr>
              <w:rPr>
                <w:rFonts w:ascii="Comic Sans MS" w:hAnsi="Comic Sans MS"/>
              </w:rPr>
            </w:pPr>
            <w:r>
              <w:rPr>
                <w:rFonts w:ascii="Comic Sans MS" w:hAnsi="Comic Sans MS"/>
              </w:rPr>
              <w:t>Total losses of US$2 billion</w:t>
            </w:r>
          </w:p>
          <w:p w:rsidR="00A0734B" w:rsidRDefault="006C3346" w:rsidP="006C3346">
            <w:pPr>
              <w:rPr>
                <w:rFonts w:ascii="Comic Sans MS" w:hAnsi="Comic Sans MS"/>
              </w:rPr>
            </w:pPr>
            <w:r>
              <w:rPr>
                <w:rFonts w:ascii="Comic Sans MS" w:hAnsi="Comic Sans MS"/>
              </w:rPr>
              <w:t>5% drop in Cuba’s GDP</w:t>
            </w:r>
          </w:p>
          <w:p w:rsidR="00A0734B" w:rsidRDefault="00A0734B" w:rsidP="006C3346">
            <w:pPr>
              <w:rPr>
                <w:rFonts w:ascii="Comic Sans MS" w:hAnsi="Comic Sans MS"/>
                <w:b/>
              </w:rPr>
            </w:pPr>
            <w:r>
              <w:rPr>
                <w:rFonts w:ascii="Comic Sans MS" w:hAnsi="Comic Sans MS"/>
                <w:b/>
              </w:rPr>
              <w:t>Environmental impacts</w:t>
            </w:r>
          </w:p>
          <w:p w:rsidR="00A0734B" w:rsidRDefault="00A0734B" w:rsidP="006C3346">
            <w:pPr>
              <w:rPr>
                <w:rFonts w:ascii="Comic Sans MS" w:hAnsi="Comic Sans MS"/>
              </w:rPr>
            </w:pPr>
            <w:r>
              <w:rPr>
                <w:rFonts w:ascii="Comic Sans MS" w:hAnsi="Comic Sans MS"/>
              </w:rPr>
              <w:t>Around 2600 hectares of banana crops were destroyed</w:t>
            </w:r>
          </w:p>
          <w:p w:rsidR="00A0734B" w:rsidRDefault="00A0734B" w:rsidP="006C3346">
            <w:pPr>
              <w:rPr>
                <w:rFonts w:ascii="Comic Sans MS" w:hAnsi="Comic Sans MS"/>
              </w:rPr>
            </w:pPr>
            <w:r>
              <w:rPr>
                <w:rFonts w:ascii="Comic Sans MS" w:hAnsi="Comic Sans MS"/>
              </w:rPr>
              <w:t>In Santiago de Cuba trees were uprooted and stripped of their leaves</w:t>
            </w:r>
          </w:p>
          <w:p w:rsidR="00A0734B" w:rsidRDefault="00A0734B" w:rsidP="006C3346">
            <w:pPr>
              <w:rPr>
                <w:rFonts w:ascii="Comic Sans MS" w:hAnsi="Comic Sans MS"/>
              </w:rPr>
            </w:pPr>
            <w:r>
              <w:rPr>
                <w:rFonts w:ascii="Comic Sans MS" w:hAnsi="Comic Sans MS"/>
              </w:rPr>
              <w:t>Coffee plantations in mountainous areas were swept away</w:t>
            </w:r>
          </w:p>
          <w:p w:rsidR="00A0734B" w:rsidRPr="00A0734B" w:rsidRDefault="00A0734B" w:rsidP="006C3346">
            <w:pPr>
              <w:rPr>
                <w:rFonts w:ascii="Comic Sans MS" w:hAnsi="Comic Sans MS"/>
              </w:rPr>
            </w:pPr>
            <w:r>
              <w:rPr>
                <w:rFonts w:ascii="Comic Sans MS" w:hAnsi="Comic Sans MS"/>
              </w:rPr>
              <w:t>Areas close to the coast were flooded, with beaches being swept away, destroying wildlife habitats</w:t>
            </w:r>
          </w:p>
        </w:tc>
        <w:tc>
          <w:tcPr>
            <w:tcW w:w="5228" w:type="dxa"/>
          </w:tcPr>
          <w:p w:rsidR="006C3346" w:rsidRDefault="006C3346" w:rsidP="006C3346">
            <w:pPr>
              <w:rPr>
                <w:rFonts w:ascii="Comic Sans MS" w:hAnsi="Comic Sans MS"/>
                <w:b/>
              </w:rPr>
            </w:pPr>
            <w:r>
              <w:rPr>
                <w:rFonts w:ascii="Comic Sans MS" w:hAnsi="Comic Sans MS"/>
                <w:b/>
              </w:rPr>
              <w:t>Social impacts</w:t>
            </w:r>
          </w:p>
          <w:p w:rsidR="006C3346" w:rsidRDefault="006C3346" w:rsidP="006C3346">
            <w:pPr>
              <w:rPr>
                <w:rFonts w:ascii="Comic Sans MS" w:hAnsi="Comic Sans MS"/>
              </w:rPr>
            </w:pPr>
            <w:r>
              <w:rPr>
                <w:rFonts w:ascii="Comic Sans MS" w:hAnsi="Comic Sans MS"/>
              </w:rPr>
              <w:t>117 people were killed</w:t>
            </w:r>
          </w:p>
          <w:p w:rsidR="006C3346" w:rsidRDefault="006C3346" w:rsidP="006C3346">
            <w:pPr>
              <w:rPr>
                <w:rFonts w:ascii="Comic Sans MS" w:hAnsi="Comic Sans MS"/>
              </w:rPr>
            </w:pPr>
            <w:r>
              <w:rPr>
                <w:rFonts w:ascii="Comic Sans MS" w:hAnsi="Comic Sans MS"/>
              </w:rPr>
              <w:t>Roughly 9 million homes had power cuts</w:t>
            </w:r>
          </w:p>
          <w:p w:rsidR="006C3346" w:rsidRDefault="006C3346" w:rsidP="006C3346">
            <w:pPr>
              <w:rPr>
                <w:rFonts w:ascii="Comic Sans MS" w:hAnsi="Comic Sans MS"/>
              </w:rPr>
            </w:pPr>
            <w:r>
              <w:rPr>
                <w:rFonts w:ascii="Comic Sans MS" w:hAnsi="Comic Sans MS"/>
              </w:rPr>
              <w:t>650,000 homes were damaged or destroyed</w:t>
            </w:r>
          </w:p>
          <w:p w:rsidR="006C3346" w:rsidRDefault="006C3346" w:rsidP="006C3346">
            <w:pPr>
              <w:rPr>
                <w:rFonts w:ascii="Comic Sans MS" w:hAnsi="Comic Sans MS"/>
              </w:rPr>
            </w:pPr>
            <w:r>
              <w:rPr>
                <w:rFonts w:ascii="Comic Sans MS" w:hAnsi="Comic Sans MS"/>
              </w:rPr>
              <w:t>250,500 cars were destroyed by flood water</w:t>
            </w:r>
          </w:p>
          <w:p w:rsidR="006C3346" w:rsidRDefault="006C3346" w:rsidP="006C3346">
            <w:pPr>
              <w:rPr>
                <w:rFonts w:ascii="Comic Sans MS" w:hAnsi="Comic Sans MS"/>
              </w:rPr>
            </w:pPr>
            <w:r>
              <w:rPr>
                <w:rFonts w:ascii="Comic Sans MS" w:hAnsi="Comic Sans MS"/>
              </w:rPr>
              <w:t>The streets and subways of New York were flooded</w:t>
            </w:r>
          </w:p>
          <w:p w:rsidR="006C3346" w:rsidRDefault="006C3346" w:rsidP="006C3346">
            <w:pPr>
              <w:rPr>
                <w:rFonts w:ascii="Comic Sans MS" w:hAnsi="Comic Sans MS"/>
                <w:b/>
              </w:rPr>
            </w:pPr>
            <w:r>
              <w:rPr>
                <w:rFonts w:ascii="Comic Sans MS" w:hAnsi="Comic Sans MS"/>
                <w:b/>
              </w:rPr>
              <w:t>Economic impacts</w:t>
            </w:r>
          </w:p>
          <w:p w:rsidR="006C3346" w:rsidRDefault="00A0734B" w:rsidP="006C3346">
            <w:pPr>
              <w:rPr>
                <w:rFonts w:ascii="Comic Sans MS" w:hAnsi="Comic Sans MS"/>
              </w:rPr>
            </w:pPr>
            <w:r>
              <w:rPr>
                <w:rFonts w:ascii="Comic Sans MS" w:hAnsi="Comic Sans MS"/>
              </w:rPr>
              <w:t>Total i</w:t>
            </w:r>
            <w:r w:rsidR="006C3346">
              <w:rPr>
                <w:rFonts w:ascii="Comic Sans MS" w:hAnsi="Comic Sans MS"/>
              </w:rPr>
              <w:t>nsuranc</w:t>
            </w:r>
            <w:r>
              <w:rPr>
                <w:rFonts w:ascii="Comic Sans MS" w:hAnsi="Comic Sans MS"/>
              </w:rPr>
              <w:t xml:space="preserve">e claims in New Jersey were </w:t>
            </w:r>
            <w:r w:rsidR="006C3346">
              <w:rPr>
                <w:rFonts w:ascii="Comic Sans MS" w:hAnsi="Comic Sans MS"/>
              </w:rPr>
              <w:t>US$3.3 billion</w:t>
            </w:r>
          </w:p>
          <w:p w:rsidR="006C3346" w:rsidRDefault="006C3346" w:rsidP="006C3346">
            <w:pPr>
              <w:rPr>
                <w:rFonts w:ascii="Comic Sans MS" w:hAnsi="Comic Sans MS"/>
              </w:rPr>
            </w:pPr>
            <w:r>
              <w:rPr>
                <w:rFonts w:ascii="Comic Sans MS" w:hAnsi="Comic Sans MS"/>
              </w:rPr>
              <w:t>US$1.1 billion was spent repairing the damage to sewage and water pipes in New York and New Jersey</w:t>
            </w:r>
          </w:p>
          <w:p w:rsidR="00A0734B" w:rsidRDefault="00A0734B" w:rsidP="006C3346">
            <w:pPr>
              <w:rPr>
                <w:rFonts w:ascii="Comic Sans MS" w:hAnsi="Comic Sans MS"/>
              </w:rPr>
            </w:pPr>
            <w:r>
              <w:rPr>
                <w:rFonts w:ascii="Comic Sans MS" w:hAnsi="Comic Sans MS"/>
              </w:rPr>
              <w:t>Total damage cost in New York was US$19 billion</w:t>
            </w:r>
          </w:p>
          <w:p w:rsidR="00A0734B" w:rsidRDefault="00A0734B" w:rsidP="006C3346">
            <w:pPr>
              <w:rPr>
                <w:rFonts w:ascii="Comic Sans MS" w:hAnsi="Comic Sans MS"/>
                <w:b/>
              </w:rPr>
            </w:pPr>
            <w:r>
              <w:rPr>
                <w:rFonts w:ascii="Comic Sans MS" w:hAnsi="Comic Sans MS"/>
                <w:b/>
              </w:rPr>
              <w:t>Environmental impacts</w:t>
            </w:r>
          </w:p>
          <w:p w:rsidR="00A0734B" w:rsidRDefault="00A0734B" w:rsidP="006C3346">
            <w:pPr>
              <w:rPr>
                <w:rFonts w:ascii="Comic Sans MS" w:hAnsi="Comic Sans MS"/>
              </w:rPr>
            </w:pPr>
            <w:r>
              <w:rPr>
                <w:rFonts w:ascii="Comic Sans MS" w:hAnsi="Comic Sans MS"/>
              </w:rPr>
              <w:t>The storm surge meant sea water got into fresh water habitats, which had severe impacts on wildlife from Delaware Bay to Long Island South</w:t>
            </w:r>
          </w:p>
          <w:p w:rsidR="00A0734B" w:rsidRDefault="00A0734B" w:rsidP="006C3346">
            <w:pPr>
              <w:rPr>
                <w:rFonts w:ascii="Comic Sans MS" w:hAnsi="Comic Sans MS"/>
              </w:rPr>
            </w:pPr>
            <w:r>
              <w:rPr>
                <w:rFonts w:ascii="Comic Sans MS" w:hAnsi="Comic Sans MS"/>
              </w:rPr>
              <w:t>Around 1.5 billion litres of sewage was released into the Raritan river in New Jersey</w:t>
            </w:r>
          </w:p>
          <w:p w:rsidR="00A0734B" w:rsidRDefault="00A0734B" w:rsidP="006C3346">
            <w:pPr>
              <w:rPr>
                <w:rFonts w:ascii="Comic Sans MS" w:hAnsi="Comic Sans MS"/>
              </w:rPr>
            </w:pPr>
            <w:r>
              <w:rPr>
                <w:rFonts w:ascii="Comic Sans MS" w:hAnsi="Comic Sans MS"/>
              </w:rPr>
              <w:t>Around 90% of beaches in New York and New Jersey were damaged; on average the beaches were 9-12mm narrower after the hurricane</w:t>
            </w:r>
          </w:p>
          <w:p w:rsidR="00A0734B" w:rsidRPr="00A0734B" w:rsidRDefault="00A0734B" w:rsidP="006C3346">
            <w:pPr>
              <w:rPr>
                <w:rFonts w:ascii="Comic Sans MS" w:hAnsi="Comic Sans MS"/>
              </w:rPr>
            </w:pPr>
            <w:r>
              <w:rPr>
                <w:rFonts w:ascii="Comic Sans MS" w:hAnsi="Comic Sans MS"/>
              </w:rPr>
              <w:t>1.5 million litres of oil was spilt into the stretch of water between New Jersey and Staten Island, damaging wildlife and killing fish and birds</w:t>
            </w:r>
          </w:p>
        </w:tc>
      </w:tr>
    </w:tbl>
    <w:p w:rsidR="006C3346" w:rsidRDefault="006C3346" w:rsidP="006C3346">
      <w:pPr>
        <w:rPr>
          <w:rFonts w:ascii="Comic Sans MS" w:hAnsi="Comic Sans MS"/>
        </w:rPr>
      </w:pPr>
    </w:p>
    <w:tbl>
      <w:tblPr>
        <w:tblStyle w:val="TableGrid"/>
        <w:tblW w:w="0" w:type="auto"/>
        <w:tblLook w:val="04A0" w:firstRow="1" w:lastRow="0" w:firstColumn="1" w:lastColumn="0" w:noHBand="0" w:noVBand="1"/>
      </w:tblPr>
      <w:tblGrid>
        <w:gridCol w:w="1646"/>
        <w:gridCol w:w="4161"/>
        <w:gridCol w:w="4649"/>
      </w:tblGrid>
      <w:tr w:rsidR="00A0734B" w:rsidRPr="00A0734B" w:rsidTr="000C552A">
        <w:tc>
          <w:tcPr>
            <w:tcW w:w="1646" w:type="dxa"/>
          </w:tcPr>
          <w:p w:rsidR="00A0734B" w:rsidRPr="00CC533E" w:rsidRDefault="00CC533E" w:rsidP="00CC533E">
            <w:pPr>
              <w:jc w:val="center"/>
              <w:rPr>
                <w:rFonts w:ascii="Comic Sans MS" w:hAnsi="Comic Sans MS"/>
                <w:b/>
                <w:u w:val="single"/>
              </w:rPr>
            </w:pPr>
            <w:r w:rsidRPr="00CC533E">
              <w:rPr>
                <w:rFonts w:ascii="Comic Sans MS" w:hAnsi="Comic Sans MS"/>
                <w:b/>
                <w:u w:val="single"/>
              </w:rPr>
              <w:lastRenderedPageBreak/>
              <w:t>Responses</w:t>
            </w:r>
          </w:p>
        </w:tc>
        <w:tc>
          <w:tcPr>
            <w:tcW w:w="4161" w:type="dxa"/>
          </w:tcPr>
          <w:p w:rsidR="00A0734B" w:rsidRPr="00A0734B" w:rsidRDefault="00A0734B" w:rsidP="006C3346">
            <w:pPr>
              <w:rPr>
                <w:rFonts w:ascii="Comic Sans MS" w:hAnsi="Comic Sans MS"/>
                <w:b/>
              </w:rPr>
            </w:pPr>
            <w:r w:rsidRPr="00A0734B">
              <w:rPr>
                <w:rFonts w:ascii="Comic Sans MS" w:hAnsi="Comic Sans MS"/>
                <w:b/>
              </w:rPr>
              <w:t>Cuba</w:t>
            </w:r>
          </w:p>
        </w:tc>
        <w:tc>
          <w:tcPr>
            <w:tcW w:w="4649" w:type="dxa"/>
          </w:tcPr>
          <w:p w:rsidR="00A0734B" w:rsidRPr="00A0734B" w:rsidRDefault="00A0734B" w:rsidP="006C3346">
            <w:pPr>
              <w:rPr>
                <w:rFonts w:ascii="Comic Sans MS" w:hAnsi="Comic Sans MS"/>
                <w:b/>
              </w:rPr>
            </w:pPr>
            <w:r w:rsidRPr="00A0734B">
              <w:rPr>
                <w:rFonts w:ascii="Comic Sans MS" w:hAnsi="Comic Sans MS"/>
                <w:b/>
              </w:rPr>
              <w:t>USA</w:t>
            </w:r>
          </w:p>
        </w:tc>
      </w:tr>
      <w:tr w:rsidR="00A0734B" w:rsidRPr="00A0734B" w:rsidTr="000C552A">
        <w:tc>
          <w:tcPr>
            <w:tcW w:w="1646" w:type="dxa"/>
          </w:tcPr>
          <w:p w:rsidR="00A0734B" w:rsidRPr="00A0734B" w:rsidRDefault="00A0734B" w:rsidP="006C3346">
            <w:pPr>
              <w:rPr>
                <w:rFonts w:ascii="Comic Sans MS" w:hAnsi="Comic Sans MS"/>
                <w:b/>
              </w:rPr>
            </w:pPr>
            <w:r w:rsidRPr="00A0734B">
              <w:rPr>
                <w:rFonts w:ascii="Comic Sans MS" w:hAnsi="Comic Sans MS"/>
                <w:b/>
              </w:rPr>
              <w:t>Individuals</w:t>
            </w:r>
          </w:p>
        </w:tc>
        <w:tc>
          <w:tcPr>
            <w:tcW w:w="4161" w:type="dxa"/>
          </w:tcPr>
          <w:p w:rsidR="00A0734B" w:rsidRDefault="00A0734B" w:rsidP="006C3346">
            <w:pPr>
              <w:rPr>
                <w:rFonts w:ascii="Comic Sans MS" w:hAnsi="Comic Sans MS"/>
              </w:rPr>
            </w:pPr>
            <w:r>
              <w:rPr>
                <w:rFonts w:ascii="Comic Sans MS" w:hAnsi="Comic Sans MS"/>
              </w:rPr>
              <w:t xml:space="preserve">Many people moved in with relatives or friends; others took shelter in state workers’ holiday homes where basic food </w:t>
            </w:r>
            <w:proofErr w:type="gramStart"/>
            <w:r>
              <w:rPr>
                <w:rFonts w:ascii="Comic Sans MS" w:hAnsi="Comic Sans MS"/>
              </w:rPr>
              <w:t>was provided</w:t>
            </w:r>
            <w:proofErr w:type="gramEnd"/>
            <w:r>
              <w:rPr>
                <w:rFonts w:ascii="Comic Sans MS" w:hAnsi="Comic Sans MS"/>
              </w:rPr>
              <w:t>.</w:t>
            </w:r>
          </w:p>
          <w:p w:rsidR="00A0734B" w:rsidRDefault="00A0734B" w:rsidP="006C3346">
            <w:pPr>
              <w:rPr>
                <w:rFonts w:ascii="Comic Sans MS" w:hAnsi="Comic Sans MS"/>
              </w:rPr>
            </w:pPr>
            <w:r>
              <w:rPr>
                <w:rFonts w:ascii="Comic Sans MS" w:hAnsi="Comic Sans MS"/>
              </w:rPr>
              <w:t>They used materials provided by the government and other organisations to rebuild their own homes.</w:t>
            </w:r>
          </w:p>
          <w:p w:rsidR="00A0734B" w:rsidRPr="00A0734B" w:rsidRDefault="00A0734B" w:rsidP="006C3346">
            <w:pPr>
              <w:rPr>
                <w:rFonts w:ascii="Comic Sans MS" w:hAnsi="Comic Sans MS"/>
              </w:rPr>
            </w:pPr>
            <w:r>
              <w:rPr>
                <w:rFonts w:ascii="Comic Sans MS" w:hAnsi="Comic Sans MS"/>
              </w:rPr>
              <w:t>The people of Cuba have no home insurance.</w:t>
            </w:r>
          </w:p>
        </w:tc>
        <w:tc>
          <w:tcPr>
            <w:tcW w:w="4649" w:type="dxa"/>
          </w:tcPr>
          <w:p w:rsidR="00A0734B" w:rsidRDefault="00CC533E" w:rsidP="006C3346">
            <w:pPr>
              <w:rPr>
                <w:rFonts w:ascii="Comic Sans MS" w:hAnsi="Comic Sans MS"/>
              </w:rPr>
            </w:pPr>
            <w:r>
              <w:rPr>
                <w:rFonts w:ascii="Comic Sans MS" w:hAnsi="Comic Sans MS"/>
              </w:rPr>
              <w:t>After the hurricane, people moved in with relatives and used shelters.</w:t>
            </w:r>
          </w:p>
          <w:p w:rsidR="00CC533E" w:rsidRDefault="00CC533E" w:rsidP="006C3346">
            <w:pPr>
              <w:rPr>
                <w:rFonts w:ascii="Comic Sans MS" w:hAnsi="Comic Sans MS"/>
              </w:rPr>
            </w:pPr>
            <w:r>
              <w:rPr>
                <w:rFonts w:ascii="Comic Sans MS" w:hAnsi="Comic Sans MS"/>
              </w:rPr>
              <w:t>People rebuilt their homes but used builders rather than doing it themselves.</w:t>
            </w:r>
          </w:p>
          <w:p w:rsidR="00CC533E" w:rsidRPr="00CC533E" w:rsidRDefault="00CC533E" w:rsidP="006C3346">
            <w:pPr>
              <w:rPr>
                <w:rFonts w:ascii="Comic Sans MS" w:hAnsi="Comic Sans MS"/>
              </w:rPr>
            </w:pPr>
            <w:r>
              <w:rPr>
                <w:rFonts w:ascii="Comic Sans MS" w:hAnsi="Comic Sans MS"/>
              </w:rPr>
              <w:t>Americans have home insurance but those affected also received aid from the government and other organisations.</w:t>
            </w:r>
          </w:p>
        </w:tc>
      </w:tr>
      <w:tr w:rsidR="00A0734B" w:rsidRPr="00A0734B" w:rsidTr="000C552A">
        <w:tc>
          <w:tcPr>
            <w:tcW w:w="1646" w:type="dxa"/>
          </w:tcPr>
          <w:p w:rsidR="00A0734B" w:rsidRPr="00A0734B" w:rsidRDefault="00A0734B" w:rsidP="006C3346">
            <w:pPr>
              <w:rPr>
                <w:rFonts w:ascii="Comic Sans MS" w:hAnsi="Comic Sans MS"/>
                <w:b/>
              </w:rPr>
            </w:pPr>
            <w:r w:rsidRPr="00A0734B">
              <w:rPr>
                <w:rFonts w:ascii="Comic Sans MS" w:hAnsi="Comic Sans MS"/>
                <w:b/>
              </w:rPr>
              <w:t>Organisations</w:t>
            </w:r>
          </w:p>
        </w:tc>
        <w:tc>
          <w:tcPr>
            <w:tcW w:w="4161" w:type="dxa"/>
          </w:tcPr>
          <w:p w:rsidR="00A0734B" w:rsidRDefault="00A0734B" w:rsidP="006C3346">
            <w:pPr>
              <w:rPr>
                <w:rFonts w:ascii="Comic Sans MS" w:hAnsi="Comic Sans MS"/>
              </w:rPr>
            </w:pPr>
            <w:r w:rsidRPr="00A0734B">
              <w:rPr>
                <w:rFonts w:ascii="Comic Sans MS" w:hAnsi="Comic Sans MS"/>
              </w:rPr>
              <w:t xml:space="preserve">The UN provided </w:t>
            </w:r>
            <w:r w:rsidR="00CC533E">
              <w:rPr>
                <w:rFonts w:ascii="Comic Sans MS" w:hAnsi="Comic Sans MS"/>
              </w:rPr>
              <w:t>US$5.5 million to Cuba from the CERF and US$1.5 million in emergency funds.</w:t>
            </w:r>
          </w:p>
          <w:p w:rsidR="00CC533E" w:rsidRDefault="00CC533E" w:rsidP="006C3346">
            <w:pPr>
              <w:rPr>
                <w:rFonts w:ascii="Comic Sans MS" w:hAnsi="Comic Sans MS"/>
              </w:rPr>
            </w:pPr>
            <w:r>
              <w:rPr>
                <w:rFonts w:ascii="Comic Sans MS" w:hAnsi="Comic Sans MS"/>
              </w:rPr>
              <w:t>Venezuela sent 650 tonnes of aid, including non-perishable food, potable water and heavy machinery. Russia and Japan also sent humanitarian aid.</w:t>
            </w:r>
          </w:p>
          <w:p w:rsidR="00CC533E" w:rsidRDefault="00CC533E" w:rsidP="006C3346">
            <w:pPr>
              <w:rPr>
                <w:rFonts w:ascii="Comic Sans MS" w:hAnsi="Comic Sans MS"/>
              </w:rPr>
            </w:pPr>
            <w:r>
              <w:rPr>
                <w:rFonts w:ascii="Comic Sans MS" w:hAnsi="Comic Sans MS"/>
              </w:rPr>
              <w:t>In the seven months following the hurricane, the Cuban Red Cross delivered support with the help of the Norwegian, Spanish and German Red Cross and Red Crescent Societies. The relief aid went to around 25,000 families and included roofing materials, mattresses, clean drinking water and hygiene and kitchen kits.</w:t>
            </w:r>
          </w:p>
          <w:p w:rsidR="00CC533E" w:rsidRPr="00A0734B" w:rsidRDefault="00CC533E" w:rsidP="006C3346">
            <w:pPr>
              <w:rPr>
                <w:rFonts w:ascii="Comic Sans MS" w:hAnsi="Comic Sans MS"/>
              </w:rPr>
            </w:pPr>
            <w:r>
              <w:rPr>
                <w:rFonts w:ascii="Comic Sans MS" w:hAnsi="Comic Sans MS"/>
              </w:rPr>
              <w:t>The World Food Programme responded immediately with US$1 million to assist the 788,000 people in the worst affected areas of Cuba with a one-month food ration from December 2012 to February 2013.</w:t>
            </w:r>
          </w:p>
        </w:tc>
        <w:tc>
          <w:tcPr>
            <w:tcW w:w="4649" w:type="dxa"/>
          </w:tcPr>
          <w:p w:rsidR="00A0734B" w:rsidRDefault="00CC533E" w:rsidP="006C3346">
            <w:pPr>
              <w:rPr>
                <w:rFonts w:ascii="Comic Sans MS" w:hAnsi="Comic Sans MS"/>
              </w:rPr>
            </w:pPr>
            <w:r>
              <w:rPr>
                <w:rFonts w:ascii="Comic Sans MS" w:hAnsi="Comic Sans MS"/>
              </w:rPr>
              <w:t>Extensive erosion to Delaware Bay beaches affected breeding grounds of horseshoe crabs. The Canadian Rivers Institute worked with other NGOs and public agencies to restore these beaches by clearing rubble and replenishing sand to provide a nesting area for horseshoe crabs.</w:t>
            </w:r>
          </w:p>
          <w:p w:rsidR="00CC533E" w:rsidRDefault="00CC533E" w:rsidP="006C3346">
            <w:pPr>
              <w:rPr>
                <w:rFonts w:ascii="Comic Sans MS" w:hAnsi="Comic Sans MS"/>
              </w:rPr>
            </w:pPr>
            <w:r>
              <w:rPr>
                <w:rFonts w:ascii="Comic Sans MS" w:hAnsi="Comic Sans MS"/>
              </w:rPr>
              <w:t>The Red Cross had 17,000 trained workers (90% were volunteers) providing over 300 response vehicles, 74,000 overnight stays and 17 million meals and snacks, among other aid.</w:t>
            </w:r>
          </w:p>
          <w:p w:rsidR="00CC533E" w:rsidRPr="00A0734B" w:rsidRDefault="00CC533E" w:rsidP="006C3346">
            <w:pPr>
              <w:rPr>
                <w:rFonts w:ascii="Comic Sans MS" w:hAnsi="Comic Sans MS"/>
              </w:rPr>
            </w:pPr>
            <w:proofErr w:type="spellStart"/>
            <w:r>
              <w:rPr>
                <w:rFonts w:ascii="Comic Sans MS" w:hAnsi="Comic Sans MS"/>
              </w:rPr>
              <w:t>AmeriCares</w:t>
            </w:r>
            <w:proofErr w:type="spellEnd"/>
            <w:r>
              <w:rPr>
                <w:rFonts w:ascii="Comic Sans MS" w:hAnsi="Comic Sans MS"/>
              </w:rPr>
              <w:t xml:space="preserve">, an American charity, responded quickly by sending in teams of relief workers to hard-hit areas, sending aid shipments, providing funding and deploying a mobile medical clinic. In the two years following, </w:t>
            </w:r>
            <w:proofErr w:type="spellStart"/>
            <w:r>
              <w:rPr>
                <w:rFonts w:ascii="Comic Sans MS" w:hAnsi="Comic Sans MS"/>
              </w:rPr>
              <w:t>AmeriCares</w:t>
            </w:r>
            <w:proofErr w:type="spellEnd"/>
            <w:r>
              <w:rPr>
                <w:rFonts w:ascii="Comic Sans MS" w:hAnsi="Comic Sans MS"/>
              </w:rPr>
              <w:t xml:space="preserve"> has provided US$7.1 million in </w:t>
            </w:r>
            <w:proofErr w:type="gramStart"/>
            <w:r>
              <w:rPr>
                <w:rFonts w:ascii="Comic Sans MS" w:hAnsi="Comic Sans MS"/>
              </w:rPr>
              <w:t>aid which</w:t>
            </w:r>
            <w:proofErr w:type="gramEnd"/>
            <w:r>
              <w:rPr>
                <w:rFonts w:ascii="Comic Sans MS" w:hAnsi="Comic Sans MS"/>
              </w:rPr>
              <w:t xml:space="preserve"> has benefited 450,000 people.</w:t>
            </w:r>
          </w:p>
        </w:tc>
      </w:tr>
      <w:tr w:rsidR="00A0734B" w:rsidRPr="00A0734B" w:rsidTr="000C552A">
        <w:tc>
          <w:tcPr>
            <w:tcW w:w="1646" w:type="dxa"/>
          </w:tcPr>
          <w:p w:rsidR="00A0734B" w:rsidRPr="00A0734B" w:rsidRDefault="00A0734B" w:rsidP="006C3346">
            <w:pPr>
              <w:rPr>
                <w:rFonts w:ascii="Comic Sans MS" w:hAnsi="Comic Sans MS"/>
                <w:b/>
              </w:rPr>
            </w:pPr>
            <w:r w:rsidRPr="00A0734B">
              <w:rPr>
                <w:rFonts w:ascii="Comic Sans MS" w:hAnsi="Comic Sans MS"/>
                <w:b/>
              </w:rPr>
              <w:t>Governments</w:t>
            </w:r>
          </w:p>
        </w:tc>
        <w:tc>
          <w:tcPr>
            <w:tcW w:w="4161" w:type="dxa"/>
          </w:tcPr>
          <w:p w:rsidR="00A0734B" w:rsidRDefault="00CC533E" w:rsidP="006C3346">
            <w:pPr>
              <w:rPr>
                <w:rFonts w:ascii="Comic Sans MS" w:hAnsi="Comic Sans MS"/>
              </w:rPr>
            </w:pPr>
            <w:r>
              <w:rPr>
                <w:rFonts w:ascii="Comic Sans MS" w:hAnsi="Comic Sans MS"/>
              </w:rPr>
              <w:t>The government sent teams of electricians from all over the island to Santiago province within hours of the hurricane hitting.</w:t>
            </w:r>
          </w:p>
          <w:p w:rsidR="00CC533E" w:rsidRDefault="00CC533E" w:rsidP="006C3346">
            <w:pPr>
              <w:rPr>
                <w:rFonts w:ascii="Comic Sans MS" w:hAnsi="Comic Sans MS"/>
              </w:rPr>
            </w:pPr>
            <w:r>
              <w:rPr>
                <w:rFonts w:ascii="Comic Sans MS" w:hAnsi="Comic Sans MS"/>
              </w:rPr>
              <w:t xml:space="preserve">Government announced a 50% price cut for construction materials and interest free loans to repair damage. Corrugated iron sheets, metal rods and cement </w:t>
            </w:r>
            <w:proofErr w:type="gramStart"/>
            <w:r>
              <w:rPr>
                <w:rFonts w:ascii="Comic Sans MS" w:hAnsi="Comic Sans MS"/>
              </w:rPr>
              <w:t>were made</w:t>
            </w:r>
            <w:proofErr w:type="gramEnd"/>
            <w:r>
              <w:rPr>
                <w:rFonts w:ascii="Comic Sans MS" w:hAnsi="Comic Sans MS"/>
              </w:rPr>
              <w:t xml:space="preserve"> available.</w:t>
            </w:r>
          </w:p>
          <w:p w:rsidR="00CC533E" w:rsidRDefault="00CC533E" w:rsidP="006C3346">
            <w:pPr>
              <w:rPr>
                <w:rFonts w:ascii="Comic Sans MS" w:hAnsi="Comic Sans MS"/>
              </w:rPr>
            </w:pPr>
            <w:r>
              <w:rPr>
                <w:rFonts w:ascii="Comic Sans MS" w:hAnsi="Comic Sans MS"/>
              </w:rPr>
              <w:t xml:space="preserve">Local government officials collected and used data about damage so that appropriate help </w:t>
            </w:r>
            <w:proofErr w:type="gramStart"/>
            <w:r>
              <w:rPr>
                <w:rFonts w:ascii="Comic Sans MS" w:hAnsi="Comic Sans MS"/>
              </w:rPr>
              <w:t>could be sent</w:t>
            </w:r>
            <w:proofErr w:type="gramEnd"/>
            <w:r>
              <w:rPr>
                <w:rFonts w:ascii="Comic Sans MS" w:hAnsi="Comic Sans MS"/>
              </w:rPr>
              <w:t>.</w:t>
            </w:r>
          </w:p>
          <w:p w:rsidR="00CC533E" w:rsidRPr="00A0734B" w:rsidRDefault="00CC533E" w:rsidP="006C3346">
            <w:pPr>
              <w:rPr>
                <w:rFonts w:ascii="Comic Sans MS" w:hAnsi="Comic Sans MS"/>
              </w:rPr>
            </w:pPr>
            <w:r>
              <w:rPr>
                <w:rFonts w:ascii="Comic Sans MS" w:hAnsi="Comic Sans MS"/>
              </w:rPr>
              <w:t>Military teams were mobilised quickly to clear the streets of rubble and around 6.5 million square metres of trees.</w:t>
            </w:r>
          </w:p>
        </w:tc>
        <w:tc>
          <w:tcPr>
            <w:tcW w:w="4649" w:type="dxa"/>
          </w:tcPr>
          <w:p w:rsidR="00A0734B" w:rsidRDefault="00CC533E" w:rsidP="006C3346">
            <w:pPr>
              <w:rPr>
                <w:rFonts w:ascii="Comic Sans MS" w:hAnsi="Comic Sans MS"/>
              </w:rPr>
            </w:pPr>
            <w:r>
              <w:rPr>
                <w:rFonts w:ascii="Comic Sans MS" w:hAnsi="Comic Sans MS"/>
              </w:rPr>
              <w:t>The US government approved US$60.3 billion in aid.</w:t>
            </w:r>
          </w:p>
          <w:p w:rsidR="00CC533E" w:rsidRDefault="00CC533E" w:rsidP="006C3346">
            <w:pPr>
              <w:rPr>
                <w:rFonts w:ascii="Comic Sans MS" w:hAnsi="Comic Sans MS"/>
              </w:rPr>
            </w:pPr>
            <w:r>
              <w:rPr>
                <w:rFonts w:ascii="Comic Sans MS" w:hAnsi="Comic Sans MS"/>
              </w:rPr>
              <w:t>They promised improved weather forecasting, especially of storm surges.</w:t>
            </w:r>
          </w:p>
          <w:p w:rsidR="00CC533E" w:rsidRDefault="00CC533E" w:rsidP="006C3346">
            <w:pPr>
              <w:rPr>
                <w:rFonts w:ascii="Comic Sans MS" w:hAnsi="Comic Sans MS"/>
              </w:rPr>
            </w:pPr>
            <w:r>
              <w:rPr>
                <w:rFonts w:ascii="Comic Sans MS" w:hAnsi="Comic Sans MS"/>
              </w:rPr>
              <w:t xml:space="preserve">Federal Emergency Management Agency teams and resources </w:t>
            </w:r>
            <w:proofErr w:type="gramStart"/>
            <w:r>
              <w:rPr>
                <w:rFonts w:ascii="Comic Sans MS" w:hAnsi="Comic Sans MS"/>
              </w:rPr>
              <w:t>were put</w:t>
            </w:r>
            <w:proofErr w:type="gramEnd"/>
            <w:r>
              <w:rPr>
                <w:rFonts w:ascii="Comic Sans MS" w:hAnsi="Comic Sans MS"/>
              </w:rPr>
              <w:t xml:space="preserve"> in place to help people even before the hurricane had caused any problems.</w:t>
            </w:r>
          </w:p>
          <w:p w:rsidR="00CC533E" w:rsidRDefault="00CC533E" w:rsidP="006C3346">
            <w:pPr>
              <w:rPr>
                <w:rFonts w:ascii="Comic Sans MS" w:hAnsi="Comic Sans MS"/>
              </w:rPr>
            </w:pPr>
            <w:r>
              <w:rPr>
                <w:rFonts w:ascii="Comic Sans MS" w:hAnsi="Comic Sans MS"/>
              </w:rPr>
              <w:t xml:space="preserve">FEMA and the Army Corps of Engineers worked with state and local governments </w:t>
            </w:r>
            <w:proofErr w:type="gramStart"/>
            <w:r>
              <w:rPr>
                <w:rFonts w:ascii="Comic Sans MS" w:hAnsi="Comic Sans MS"/>
              </w:rPr>
              <w:t>to quickly reopen</w:t>
            </w:r>
            <w:proofErr w:type="gramEnd"/>
            <w:r>
              <w:rPr>
                <w:rFonts w:ascii="Comic Sans MS" w:hAnsi="Comic Sans MS"/>
              </w:rPr>
              <w:t xml:space="preserve"> most of the beaches in New Jersey.</w:t>
            </w:r>
          </w:p>
          <w:p w:rsidR="00CC533E" w:rsidRPr="00A0734B" w:rsidRDefault="00CC533E" w:rsidP="006C3346">
            <w:pPr>
              <w:rPr>
                <w:rFonts w:ascii="Comic Sans MS" w:hAnsi="Comic Sans MS"/>
              </w:rPr>
            </w:pPr>
            <w:r>
              <w:rPr>
                <w:rFonts w:ascii="Comic Sans MS" w:hAnsi="Comic Sans MS"/>
              </w:rPr>
              <w:t>The Department of Agriculture promised US$6.2 million for emergency food assistance, infrastructure and economic programmes to help repair farmland and flood plains.</w:t>
            </w:r>
          </w:p>
        </w:tc>
      </w:tr>
    </w:tbl>
    <w:p w:rsidR="00A0734B" w:rsidRDefault="00A0734B" w:rsidP="006C3346">
      <w:pPr>
        <w:rPr>
          <w:rFonts w:ascii="Comic Sans MS" w:hAnsi="Comic Sans MS"/>
        </w:rPr>
      </w:pPr>
    </w:p>
    <w:p w:rsidR="00641DF8" w:rsidRDefault="00641DF8" w:rsidP="006C3346">
      <w:pPr>
        <w:rPr>
          <w:rFonts w:ascii="Comic Sans MS" w:hAnsi="Comic Sans MS"/>
          <w:b/>
        </w:rPr>
      </w:pPr>
      <w:r>
        <w:rPr>
          <w:rFonts w:ascii="Comic Sans MS" w:hAnsi="Comic Sans MS"/>
          <w:b/>
        </w:rPr>
        <w:lastRenderedPageBreak/>
        <w:t>Revision tasks</w:t>
      </w:r>
    </w:p>
    <w:p w:rsidR="00641DF8" w:rsidRDefault="00641DF8" w:rsidP="00641DF8">
      <w:pPr>
        <w:pStyle w:val="ListParagraph"/>
        <w:numPr>
          <w:ilvl w:val="0"/>
          <w:numId w:val="2"/>
        </w:numPr>
        <w:rPr>
          <w:rFonts w:ascii="Comic Sans MS" w:hAnsi="Comic Sans MS"/>
        </w:rPr>
      </w:pPr>
      <w:r>
        <w:rPr>
          <w:rFonts w:ascii="Comic Sans MS" w:hAnsi="Comic Sans MS"/>
        </w:rPr>
        <w:t>State four characteristics of tropical cyclones.</w:t>
      </w:r>
    </w:p>
    <w:p w:rsidR="00641DF8" w:rsidRDefault="00641DF8" w:rsidP="00641DF8">
      <w:pPr>
        <w:pStyle w:val="ListParagraph"/>
        <w:numPr>
          <w:ilvl w:val="0"/>
          <w:numId w:val="2"/>
        </w:numPr>
        <w:rPr>
          <w:rFonts w:ascii="Comic Sans MS" w:hAnsi="Comic Sans MS"/>
        </w:rPr>
      </w:pPr>
      <w:r>
        <w:rPr>
          <w:rFonts w:ascii="Comic Sans MS" w:hAnsi="Comic Sans MS"/>
        </w:rPr>
        <w:t>Explain why tropical cyclones can be hazards.</w:t>
      </w:r>
    </w:p>
    <w:p w:rsidR="00641DF8" w:rsidRDefault="00641DF8" w:rsidP="00641DF8">
      <w:pPr>
        <w:pStyle w:val="ListParagraph"/>
        <w:numPr>
          <w:ilvl w:val="0"/>
          <w:numId w:val="2"/>
        </w:numPr>
        <w:rPr>
          <w:rFonts w:ascii="Comic Sans MS" w:hAnsi="Comic Sans MS"/>
        </w:rPr>
      </w:pPr>
      <w:r>
        <w:rPr>
          <w:rFonts w:ascii="Comic Sans MS" w:hAnsi="Comic Sans MS"/>
        </w:rPr>
        <w:t>Construct a table showing two economic, environmental and social impacts of Hurricane Sandy on Cuba and the USA.</w:t>
      </w:r>
    </w:p>
    <w:p w:rsidR="00641DF8" w:rsidRDefault="00641DF8" w:rsidP="00641DF8">
      <w:pPr>
        <w:pStyle w:val="ListParagraph"/>
        <w:numPr>
          <w:ilvl w:val="0"/>
          <w:numId w:val="2"/>
        </w:numPr>
        <w:rPr>
          <w:rFonts w:ascii="Comic Sans MS" w:hAnsi="Comic Sans MS"/>
        </w:rPr>
      </w:pPr>
      <w:r>
        <w:rPr>
          <w:rFonts w:ascii="Comic Sans MS" w:hAnsi="Comic Sans MS"/>
        </w:rPr>
        <w:t>How did the help given by the government of Cuba differ to that given by the government of the USA? Try to give reasons why this might be different (hint: development).</w:t>
      </w:r>
    </w:p>
    <w:p w:rsidR="00641DF8" w:rsidRPr="00641DF8" w:rsidRDefault="00641DF8" w:rsidP="00641DF8">
      <w:pPr>
        <w:pStyle w:val="ListParagraph"/>
        <w:numPr>
          <w:ilvl w:val="0"/>
          <w:numId w:val="2"/>
        </w:numPr>
        <w:rPr>
          <w:rFonts w:ascii="Comic Sans MS" w:hAnsi="Comic Sans MS"/>
        </w:rPr>
      </w:pPr>
      <w:r>
        <w:rPr>
          <w:rFonts w:ascii="Comic Sans MS" w:hAnsi="Comic Sans MS"/>
        </w:rPr>
        <w:t xml:space="preserve">Choose two of the responses by organisations to the disaster in Cuba and explain why this help </w:t>
      </w:r>
      <w:proofErr w:type="gramStart"/>
      <w:r>
        <w:rPr>
          <w:rFonts w:ascii="Comic Sans MS" w:hAnsi="Comic Sans MS"/>
        </w:rPr>
        <w:t>was given</w:t>
      </w:r>
      <w:proofErr w:type="gramEnd"/>
      <w:r>
        <w:rPr>
          <w:rFonts w:ascii="Comic Sans MS" w:hAnsi="Comic Sans MS"/>
        </w:rPr>
        <w:t xml:space="preserve">. </w:t>
      </w:r>
    </w:p>
    <w:p w:rsidR="000C552A" w:rsidRDefault="000C552A" w:rsidP="006C3346">
      <w:pPr>
        <w:rPr>
          <w:rFonts w:ascii="Comic Sans MS" w:hAnsi="Comic Sans MS"/>
          <w:b/>
        </w:rPr>
      </w:pPr>
      <w:r>
        <w:rPr>
          <w:rFonts w:ascii="Comic Sans MS" w:hAnsi="Comic Sans MS"/>
          <w:b/>
        </w:rPr>
        <w:t>Sample Questions (</w:t>
      </w:r>
      <w:proofErr w:type="gramStart"/>
      <w:r>
        <w:rPr>
          <w:rFonts w:ascii="Comic Sans MS" w:hAnsi="Comic Sans MS"/>
          <w:b/>
        </w:rPr>
        <w:t>8</w:t>
      </w:r>
      <w:proofErr w:type="gramEnd"/>
      <w:r>
        <w:rPr>
          <w:rFonts w:ascii="Comic Sans MS" w:hAnsi="Comic Sans MS"/>
          <w:b/>
        </w:rPr>
        <w:t xml:space="preserve"> marks)</w:t>
      </w:r>
    </w:p>
    <w:p w:rsidR="000C552A" w:rsidRDefault="000C552A" w:rsidP="000C552A">
      <w:pPr>
        <w:pStyle w:val="ListParagraph"/>
        <w:numPr>
          <w:ilvl w:val="0"/>
          <w:numId w:val="1"/>
        </w:numPr>
        <w:rPr>
          <w:rFonts w:ascii="Comic Sans MS" w:hAnsi="Comic Sans MS"/>
        </w:rPr>
      </w:pPr>
      <w:r>
        <w:rPr>
          <w:rFonts w:ascii="Comic Sans MS" w:hAnsi="Comic Sans MS"/>
        </w:rPr>
        <w:t xml:space="preserve">Discuss why the impacts of Hurricane Sandy were different in Cuba </w:t>
      </w:r>
      <w:proofErr w:type="gramStart"/>
      <w:r>
        <w:rPr>
          <w:rFonts w:ascii="Comic Sans MS" w:hAnsi="Comic Sans MS"/>
        </w:rPr>
        <w:t>than</w:t>
      </w:r>
      <w:proofErr w:type="gramEnd"/>
      <w:r>
        <w:rPr>
          <w:rFonts w:ascii="Comic Sans MS" w:hAnsi="Comic Sans MS"/>
        </w:rPr>
        <w:t xml:space="preserve"> in the USA.</w:t>
      </w:r>
    </w:p>
    <w:p w:rsidR="000C552A" w:rsidRDefault="000C552A" w:rsidP="000C552A">
      <w:pPr>
        <w:pStyle w:val="ListParagraph"/>
        <w:numPr>
          <w:ilvl w:val="0"/>
          <w:numId w:val="1"/>
        </w:numPr>
        <w:rPr>
          <w:rFonts w:ascii="Comic Sans MS" w:hAnsi="Comic Sans MS"/>
        </w:rPr>
      </w:pPr>
      <w:r>
        <w:rPr>
          <w:rFonts w:ascii="Comic Sans MS" w:hAnsi="Comic Sans MS"/>
        </w:rPr>
        <w:t>Using a named example, assess the impacts of hurricanes on developed and developing countries.</w:t>
      </w:r>
    </w:p>
    <w:p w:rsidR="000C552A" w:rsidRDefault="000C552A" w:rsidP="000C552A">
      <w:pPr>
        <w:pStyle w:val="ListParagraph"/>
        <w:numPr>
          <w:ilvl w:val="0"/>
          <w:numId w:val="1"/>
        </w:numPr>
        <w:rPr>
          <w:rFonts w:ascii="Comic Sans MS" w:hAnsi="Comic Sans MS"/>
        </w:rPr>
      </w:pPr>
      <w:r>
        <w:rPr>
          <w:rFonts w:ascii="Comic Sans MS" w:hAnsi="Comic Sans MS"/>
        </w:rPr>
        <w:t>Using a named example, evaluate the responses to hurricanes on developed and developing countries.</w:t>
      </w:r>
    </w:p>
    <w:p w:rsidR="000C552A" w:rsidRDefault="000C552A" w:rsidP="000C552A">
      <w:pPr>
        <w:pStyle w:val="ListParagraph"/>
        <w:numPr>
          <w:ilvl w:val="0"/>
          <w:numId w:val="1"/>
        </w:numPr>
        <w:rPr>
          <w:rFonts w:ascii="Comic Sans MS" w:hAnsi="Comic Sans MS"/>
        </w:rPr>
      </w:pPr>
      <w:r>
        <w:rPr>
          <w:rFonts w:ascii="Comic Sans MS" w:hAnsi="Comic Sans MS"/>
        </w:rPr>
        <w:t>Examine why the responses in developing countries are often less effective than in developed countries.</w:t>
      </w:r>
    </w:p>
    <w:p w:rsidR="000C552A" w:rsidRDefault="000C552A" w:rsidP="000C552A">
      <w:pPr>
        <w:pStyle w:val="ListParagraph"/>
        <w:numPr>
          <w:ilvl w:val="0"/>
          <w:numId w:val="1"/>
        </w:numPr>
        <w:rPr>
          <w:rFonts w:ascii="Comic Sans MS" w:hAnsi="Comic Sans MS"/>
        </w:rPr>
      </w:pPr>
      <w:r>
        <w:rPr>
          <w:rFonts w:ascii="Comic Sans MS" w:hAnsi="Comic Sans MS"/>
        </w:rPr>
        <w:t>Assess the impacts of a tropical cyclone on a developing country.</w:t>
      </w:r>
    </w:p>
    <w:p w:rsidR="000C552A" w:rsidRDefault="000C552A" w:rsidP="000C552A">
      <w:pPr>
        <w:pStyle w:val="ListParagraph"/>
        <w:numPr>
          <w:ilvl w:val="0"/>
          <w:numId w:val="1"/>
        </w:numPr>
        <w:rPr>
          <w:rFonts w:ascii="Comic Sans MS" w:hAnsi="Comic Sans MS"/>
        </w:rPr>
      </w:pPr>
      <w:r>
        <w:rPr>
          <w:rFonts w:ascii="Comic Sans MS" w:hAnsi="Comic Sans MS"/>
        </w:rPr>
        <w:t xml:space="preserve">Assess the impacts of a tropical cyclone on a developed country. </w:t>
      </w:r>
    </w:p>
    <w:p w:rsidR="00641DF8" w:rsidRPr="000C552A" w:rsidRDefault="00641DF8" w:rsidP="000C552A">
      <w:pPr>
        <w:pStyle w:val="ListParagraph"/>
        <w:numPr>
          <w:ilvl w:val="0"/>
          <w:numId w:val="1"/>
        </w:numPr>
        <w:rPr>
          <w:rFonts w:ascii="Comic Sans MS" w:hAnsi="Comic Sans MS"/>
        </w:rPr>
      </w:pPr>
      <w:r>
        <w:rPr>
          <w:rFonts w:ascii="Comic Sans MS" w:hAnsi="Comic Sans MS"/>
        </w:rPr>
        <w:t>Evaluate the different responses to the impact of a tropical cyclone on people in a named developing country.</w:t>
      </w:r>
    </w:p>
    <w:sectPr w:rsidR="00641DF8" w:rsidRPr="000C552A" w:rsidSect="006C33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26DC5"/>
    <w:multiLevelType w:val="hybridMultilevel"/>
    <w:tmpl w:val="30965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AA7D28"/>
    <w:multiLevelType w:val="hybridMultilevel"/>
    <w:tmpl w:val="C30E8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46"/>
    <w:rsid w:val="000C552A"/>
    <w:rsid w:val="00641DF8"/>
    <w:rsid w:val="006C3346"/>
    <w:rsid w:val="0076293B"/>
    <w:rsid w:val="00A0734B"/>
    <w:rsid w:val="00BD183B"/>
    <w:rsid w:val="00CC533E"/>
    <w:rsid w:val="00F0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C01E"/>
  <w15:chartTrackingRefBased/>
  <w15:docId w15:val="{6E6375CD-0E57-4B0A-A925-D21E324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Wilsthorpe Community School</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Blackburn</dc:creator>
  <cp:keywords/>
  <dc:description/>
  <cp:lastModifiedBy>Amy Blackburn</cp:lastModifiedBy>
  <cp:revision>3</cp:revision>
  <dcterms:created xsi:type="dcterms:W3CDTF">2018-05-15T09:20:00Z</dcterms:created>
  <dcterms:modified xsi:type="dcterms:W3CDTF">2018-11-07T08:29:00Z</dcterms:modified>
</cp:coreProperties>
</file>